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1</w:t>
      </w:r>
      <w:r w:rsidR="00537C3C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371B74">
        <w:rPr>
          <w:rFonts w:ascii="Times New Roman" w:hAnsi="Times New Roman"/>
          <w:b/>
          <w:sz w:val="24"/>
          <w:szCs w:val="24"/>
        </w:rPr>
        <w:t>ию</w:t>
      </w:r>
      <w:r w:rsidR="001958D1">
        <w:rPr>
          <w:rFonts w:ascii="Times New Roman" w:hAnsi="Times New Roman"/>
          <w:b/>
          <w:sz w:val="24"/>
          <w:szCs w:val="24"/>
        </w:rPr>
        <w:t>л</w:t>
      </w:r>
      <w:r w:rsidR="00710DDD">
        <w:rPr>
          <w:rFonts w:ascii="Times New Roman" w:hAnsi="Times New Roman"/>
          <w:b/>
          <w:sz w:val="24"/>
          <w:szCs w:val="24"/>
        </w:rPr>
        <w:t>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301872" w:rsidRDefault="00301872" w:rsidP="0030187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налоговой службы приглашают в </w:t>
      </w:r>
      <w:proofErr w:type="gramStart"/>
      <w:r>
        <w:rPr>
          <w:b/>
          <w:sz w:val="28"/>
          <w:szCs w:val="28"/>
        </w:rPr>
        <w:t>интернет-приемные</w:t>
      </w:r>
      <w:proofErr w:type="gramEnd"/>
      <w:r>
        <w:rPr>
          <w:b/>
          <w:sz w:val="28"/>
          <w:szCs w:val="28"/>
        </w:rPr>
        <w:t xml:space="preserve"> жителей четырех районов Забайкалья</w:t>
      </w:r>
    </w:p>
    <w:p w:rsidR="00301872" w:rsidRDefault="00301872" w:rsidP="003018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наличие задолженности и начисления по налогам, разобраться в порядке и сроках представления налоговой отчетности, провести устную сверку расчетов и получить консультацию по иным вопросам, относящимся к компетенции налоговых органов, жители удаленных районов могут онлайн:</w:t>
      </w:r>
    </w:p>
    <w:p w:rsidR="00301872" w:rsidRPr="00845BCA" w:rsidRDefault="00301872" w:rsidP="0030187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BCA">
        <w:rPr>
          <w:rFonts w:ascii="Times New Roman" w:hAnsi="Times New Roman"/>
          <w:sz w:val="28"/>
          <w:szCs w:val="28"/>
        </w:rPr>
        <w:t xml:space="preserve">21 июля в п. </w:t>
      </w:r>
      <w:proofErr w:type="gramStart"/>
      <w:r w:rsidRPr="00845BCA">
        <w:rPr>
          <w:rFonts w:ascii="Times New Roman" w:hAnsi="Times New Roman"/>
          <w:sz w:val="28"/>
          <w:szCs w:val="28"/>
        </w:rPr>
        <w:t>Юбилейный</w:t>
      </w:r>
      <w:proofErr w:type="gramEnd"/>
      <w:r w:rsidRPr="00845BCA">
        <w:rPr>
          <w:rFonts w:ascii="Times New Roman" w:hAnsi="Times New Roman"/>
          <w:sz w:val="28"/>
          <w:szCs w:val="28"/>
        </w:rPr>
        <w:t>, (ул. Центральная, 11) с 14:00 до 15:00. Телефоны для предварительной записи: +7 (302-2) 21-80-35, доб. 1937, 1971.</w:t>
      </w:r>
    </w:p>
    <w:p w:rsidR="00301872" w:rsidRPr="00845BCA" w:rsidRDefault="00301872" w:rsidP="0030187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BCA">
        <w:rPr>
          <w:rFonts w:ascii="Times New Roman" w:hAnsi="Times New Roman"/>
          <w:sz w:val="28"/>
          <w:szCs w:val="28"/>
        </w:rPr>
        <w:t xml:space="preserve">23 июля в </w:t>
      </w:r>
      <w:proofErr w:type="spellStart"/>
      <w:r w:rsidRPr="00845BCA">
        <w:rPr>
          <w:rFonts w:ascii="Times New Roman" w:hAnsi="Times New Roman"/>
          <w:sz w:val="28"/>
          <w:szCs w:val="28"/>
        </w:rPr>
        <w:t>пгт</w:t>
      </w:r>
      <w:proofErr w:type="spellEnd"/>
      <w:r w:rsidRPr="00845BCA">
        <w:rPr>
          <w:rFonts w:ascii="Times New Roman" w:hAnsi="Times New Roman"/>
          <w:sz w:val="28"/>
          <w:szCs w:val="28"/>
        </w:rPr>
        <w:t>. Чернышевск (ул. Калинина, 9б) с 14:00 до 16:00. Телефоны для предварительной записи: +7 (302-2) 21-80-35, доб. 1904, 1902.</w:t>
      </w:r>
    </w:p>
    <w:p w:rsidR="00301872" w:rsidRPr="00845BCA" w:rsidRDefault="00301872" w:rsidP="0030187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BCA">
        <w:rPr>
          <w:rFonts w:ascii="Times New Roman" w:hAnsi="Times New Roman"/>
          <w:sz w:val="28"/>
          <w:szCs w:val="28"/>
        </w:rPr>
        <w:t>25 июля в г. Балей (ул. Ленина, 24, кабинет 6), с 14:00 до 16:00, Телефоны для предварительной записи: +7 (302-2) 21-80-35, доб. 1911, 1926.</w:t>
      </w:r>
    </w:p>
    <w:p w:rsidR="00301872" w:rsidRDefault="00301872" w:rsidP="00301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впервые интернет-приемная УФНС России по Забайкальскому краю начнет свою работу в </w:t>
      </w:r>
      <w:r w:rsidRPr="00845BCA">
        <w:rPr>
          <w:rFonts w:ascii="Times New Roman" w:hAnsi="Times New Roman"/>
          <w:sz w:val="28"/>
          <w:szCs w:val="28"/>
        </w:rPr>
        <w:t>п. Ковыли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Pr="00845BCA">
        <w:rPr>
          <w:rFonts w:ascii="Times New Roman" w:hAnsi="Times New Roman"/>
          <w:sz w:val="28"/>
          <w:szCs w:val="28"/>
        </w:rPr>
        <w:t>ул. Мира, 30</w:t>
      </w:r>
      <w:r>
        <w:rPr>
          <w:rFonts w:ascii="Times New Roman" w:hAnsi="Times New Roman"/>
          <w:sz w:val="28"/>
          <w:szCs w:val="28"/>
        </w:rPr>
        <w:t xml:space="preserve">. Специалисты будут дистанционно консультировать жителей поселка 23 июля </w:t>
      </w:r>
      <w:r w:rsidRPr="00845BCA">
        <w:rPr>
          <w:rFonts w:ascii="Times New Roman" w:hAnsi="Times New Roman"/>
          <w:sz w:val="28"/>
          <w:szCs w:val="28"/>
        </w:rPr>
        <w:t>с 14</w:t>
      </w:r>
      <w:r>
        <w:rPr>
          <w:rFonts w:ascii="Times New Roman" w:hAnsi="Times New Roman"/>
          <w:sz w:val="28"/>
          <w:szCs w:val="28"/>
        </w:rPr>
        <w:t>:</w:t>
      </w:r>
      <w:r w:rsidRPr="00845BCA">
        <w:rPr>
          <w:rFonts w:ascii="Times New Roman" w:hAnsi="Times New Roman"/>
          <w:sz w:val="28"/>
          <w:szCs w:val="28"/>
        </w:rPr>
        <w:t>00 до 15</w:t>
      </w:r>
      <w:r>
        <w:rPr>
          <w:rFonts w:ascii="Times New Roman" w:hAnsi="Times New Roman"/>
          <w:sz w:val="28"/>
          <w:szCs w:val="28"/>
        </w:rPr>
        <w:t>:</w:t>
      </w:r>
      <w:r w:rsidRPr="00845BC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. Для посещения требуется предварительная запись по телефону: +7 (302-2) 21-80-35, доб. </w:t>
      </w:r>
      <w:r w:rsidRPr="00845BCA">
        <w:rPr>
          <w:rFonts w:ascii="Times New Roman" w:hAnsi="Times New Roman"/>
          <w:sz w:val="28"/>
          <w:szCs w:val="28"/>
        </w:rPr>
        <w:t>1937, 1971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1872" w:rsidRPr="004A23B1" w:rsidRDefault="00301872" w:rsidP="003018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 для предварительной записи,</w:t>
      </w:r>
      <w:r w:rsidRPr="004A2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</w:t>
      </w:r>
      <w:r w:rsidRPr="004A23B1">
        <w:rPr>
          <w:rFonts w:ascii="Times New Roman" w:hAnsi="Times New Roman"/>
          <w:sz w:val="28"/>
          <w:szCs w:val="28"/>
        </w:rPr>
        <w:t xml:space="preserve"> даты </w:t>
      </w:r>
      <w:r>
        <w:rPr>
          <w:rFonts w:ascii="Times New Roman" w:hAnsi="Times New Roman"/>
          <w:sz w:val="28"/>
          <w:szCs w:val="28"/>
        </w:rPr>
        <w:t xml:space="preserve">работы </w:t>
      </w:r>
      <w:proofErr w:type="gramStart"/>
      <w:r>
        <w:rPr>
          <w:rFonts w:ascii="Times New Roman" w:hAnsi="Times New Roman"/>
          <w:sz w:val="28"/>
          <w:szCs w:val="28"/>
        </w:rPr>
        <w:t>интернет-приемных</w:t>
      </w:r>
      <w:proofErr w:type="gramEnd"/>
      <w:r w:rsidRPr="004A23B1">
        <w:rPr>
          <w:rFonts w:ascii="Times New Roman" w:hAnsi="Times New Roman"/>
          <w:sz w:val="28"/>
          <w:szCs w:val="28"/>
        </w:rPr>
        <w:t xml:space="preserve"> в други</w:t>
      </w:r>
      <w:r>
        <w:rPr>
          <w:rFonts w:ascii="Times New Roman" w:hAnsi="Times New Roman"/>
          <w:sz w:val="28"/>
          <w:szCs w:val="28"/>
        </w:rPr>
        <w:t>х</w:t>
      </w:r>
      <w:r w:rsidRPr="004A23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ах</w:t>
      </w:r>
      <w:r w:rsidRPr="004A23B1">
        <w:rPr>
          <w:rFonts w:ascii="Times New Roman" w:hAnsi="Times New Roman"/>
          <w:sz w:val="28"/>
          <w:szCs w:val="28"/>
        </w:rPr>
        <w:t xml:space="preserve"> края можно </w:t>
      </w:r>
      <w:r>
        <w:rPr>
          <w:rFonts w:ascii="Times New Roman" w:hAnsi="Times New Roman"/>
          <w:sz w:val="28"/>
          <w:szCs w:val="28"/>
        </w:rPr>
        <w:t>уточнить</w:t>
      </w:r>
      <w:r w:rsidRPr="004A23B1">
        <w:rPr>
          <w:rFonts w:ascii="Times New Roman" w:hAnsi="Times New Roman"/>
          <w:sz w:val="28"/>
          <w:szCs w:val="28"/>
        </w:rPr>
        <w:t xml:space="preserve"> в разделе «</w:t>
      </w:r>
      <w:r w:rsidRPr="00301872">
        <w:rPr>
          <w:rFonts w:ascii="Times New Roman" w:hAnsi="Times New Roman"/>
          <w:sz w:val="28"/>
          <w:szCs w:val="28"/>
        </w:rPr>
        <w:t>Графики публичного информирования налогоплательщиков</w:t>
      </w:r>
      <w:r w:rsidRPr="004A23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01872">
        <w:rPr>
          <w:rFonts w:ascii="Times New Roman" w:hAnsi="Times New Roman"/>
          <w:sz w:val="28"/>
          <w:szCs w:val="28"/>
        </w:rPr>
        <w:t>https://www.nalog.gov.ru/rn75/about_fts/seminars_plans/</w:t>
      </w:r>
      <w:r>
        <w:rPr>
          <w:rFonts w:ascii="Times New Roman" w:hAnsi="Times New Roman"/>
          <w:sz w:val="28"/>
          <w:szCs w:val="28"/>
        </w:rPr>
        <w:t>)</w:t>
      </w:r>
      <w:r w:rsidRPr="004A23B1">
        <w:rPr>
          <w:rFonts w:ascii="Times New Roman" w:hAnsi="Times New Roman"/>
          <w:sz w:val="28"/>
          <w:szCs w:val="28"/>
        </w:rPr>
        <w:t xml:space="preserve">. </w:t>
      </w:r>
    </w:p>
    <w:p w:rsidR="002A2E55" w:rsidRPr="00E319D3" w:rsidRDefault="002A2E55" w:rsidP="00301872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Cs w:val="0"/>
          <w:sz w:val="28"/>
          <w:szCs w:val="28"/>
        </w:rPr>
      </w:pPr>
    </w:p>
    <w:sectPr w:rsidR="002A2E55" w:rsidRPr="00E319D3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E35" w:rsidRDefault="004F1E35" w:rsidP="00DC2D47">
      <w:pPr>
        <w:spacing w:after="0" w:line="240" w:lineRule="auto"/>
      </w:pPr>
      <w:r>
        <w:separator/>
      </w:r>
    </w:p>
  </w:endnote>
  <w:endnote w:type="continuationSeparator" w:id="0">
    <w:p w:rsidR="004F1E35" w:rsidRDefault="004F1E35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E35" w:rsidRDefault="004F1E35" w:rsidP="00DC2D47">
      <w:pPr>
        <w:spacing w:after="0" w:line="240" w:lineRule="auto"/>
      </w:pPr>
      <w:r>
        <w:separator/>
      </w:r>
    </w:p>
  </w:footnote>
  <w:footnote w:type="continuationSeparator" w:id="0">
    <w:p w:rsidR="004F1E35" w:rsidRDefault="004F1E35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9C052D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3ED4"/>
    <w:rsid w:val="00181816"/>
    <w:rsid w:val="00182BBF"/>
    <w:rsid w:val="001951B8"/>
    <w:rsid w:val="001958D1"/>
    <w:rsid w:val="001B0F36"/>
    <w:rsid w:val="001B1D3B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3</cp:revision>
  <cp:lastPrinted>2019-12-03T01:06:00Z</cp:lastPrinted>
  <dcterms:created xsi:type="dcterms:W3CDTF">2025-07-17T23:01:00Z</dcterms:created>
  <dcterms:modified xsi:type="dcterms:W3CDTF">2025-07-17T23:01:00Z</dcterms:modified>
</cp:coreProperties>
</file>